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27718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Информация, необходимая для определения типа, кол-ва документов и стоимости работ по оценке соответствия продукции </w:t>
      </w:r>
      <w:r>
        <w:rPr>
          <w:b/>
        </w:rPr>
        <w:br w:type="textWrapping"/>
      </w:r>
      <w:r>
        <w:rPr>
          <w:b/>
        </w:rPr>
        <w:t>требованиям ТР ТС 032/2013</w:t>
      </w:r>
    </w:p>
    <w:p w14:paraId="6BFC3289">
      <w:r>
        <w:t xml:space="preserve"> </w:t>
      </w:r>
    </w:p>
    <w:tbl>
      <w:tblPr>
        <w:tblStyle w:val="3"/>
        <w:tblW w:w="15581" w:type="dxa"/>
        <w:tblInd w:w="-374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54"/>
        <w:gridCol w:w="1403"/>
        <w:gridCol w:w="1563"/>
        <w:gridCol w:w="1573"/>
        <w:gridCol w:w="1702"/>
        <w:gridCol w:w="1411"/>
        <w:gridCol w:w="1821"/>
        <w:gridCol w:w="1470"/>
        <w:gridCol w:w="997"/>
        <w:gridCol w:w="1587"/>
      </w:tblGrid>
      <w:tr w14:paraId="436474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767" w:hRule="atLeast"/>
        </w:trPr>
        <w:tc>
          <w:tcPr>
            <w:tcW w:w="20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3416B1C">
            <w:pPr>
              <w:rPr>
                <w:b/>
                <w:bCs/>
              </w:rPr>
            </w:pPr>
            <w:r>
              <w:rPr>
                <w:b/>
                <w:bCs/>
              </w:rPr>
              <w:t>Наименование оборудования/ изготовитель</w:t>
            </w:r>
          </w:p>
        </w:tc>
        <w:tc>
          <w:tcPr>
            <w:tcW w:w="14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1BF01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Тип, марка, модель </w:t>
            </w:r>
          </w:p>
        </w:tc>
        <w:tc>
          <w:tcPr>
            <w:tcW w:w="15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7B31C217">
            <w:pPr>
              <w:rPr>
                <w:b/>
                <w:bCs/>
              </w:rPr>
            </w:pPr>
            <w:r>
              <w:rPr>
                <w:b/>
                <w:bCs/>
              </w:rPr>
              <w:t>Материал, из которого сделано оборудование (для арматуры, трубопроводов, элементов оборудования и трубопроводов)</w:t>
            </w:r>
          </w:p>
        </w:tc>
        <w:tc>
          <w:tcPr>
            <w:tcW w:w="15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045B3BB">
            <w:pPr>
              <w:rPr>
                <w:b/>
                <w:bCs/>
              </w:rPr>
            </w:pPr>
            <w:r>
              <w:rPr>
                <w:b/>
                <w:bCs/>
              </w:rPr>
              <w:t>Код ТН ВЭД</w:t>
            </w:r>
          </w:p>
        </w:tc>
        <w:tc>
          <w:tcPr>
            <w:tcW w:w="17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6F2F88D">
            <w:pPr>
              <w:rPr>
                <w:b/>
                <w:bCs/>
              </w:rPr>
            </w:pPr>
            <w:r>
              <w:rPr>
                <w:b/>
                <w:bCs/>
              </w:rPr>
              <w:t>Рабочая среда (жидкость, газ, пар), температура рабочей среды (максимальная температура воды для водогрейных котлов)</w:t>
            </w:r>
          </w:p>
        </w:tc>
        <w:tc>
          <w:tcPr>
            <w:tcW w:w="14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F651F6">
            <w:pPr>
              <w:rPr>
                <w:b/>
                <w:bCs/>
              </w:rPr>
            </w:pPr>
            <w:r>
              <w:rPr>
                <w:b/>
                <w:bCs/>
              </w:rPr>
              <w:t>Группа рабочей среды (1 или 2) см. примечание</w:t>
            </w:r>
          </w:p>
        </w:tc>
        <w:tc>
          <w:tcPr>
            <w:tcW w:w="18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D3A7DDD">
            <w:pPr>
              <w:rPr>
                <w:b/>
                <w:bCs/>
              </w:rPr>
            </w:pPr>
            <w:r>
              <w:rPr>
                <w:b/>
                <w:bCs/>
              </w:rPr>
              <w:t>Диаметр номинальный (для арматуры, трубопроводов), мм</w:t>
            </w:r>
          </w:p>
        </w:tc>
        <w:tc>
          <w:tcPr>
            <w:tcW w:w="14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DB92C5C">
            <w:pPr>
              <w:rPr>
                <w:b/>
                <w:bCs/>
              </w:rPr>
            </w:pPr>
            <w:r>
              <w:rPr>
                <w:b/>
                <w:bCs/>
              </w:rPr>
              <w:t>Вместимость (для сосуда, котла), м3</w:t>
            </w:r>
          </w:p>
        </w:tc>
        <w:tc>
          <w:tcPr>
            <w:tcW w:w="9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top"/>
          </w:tcPr>
          <w:p w14:paraId="59B31A00">
            <w:pPr>
              <w:rPr>
                <w:b/>
                <w:bCs/>
              </w:rPr>
            </w:pPr>
            <w:r>
              <w:rPr>
                <w:b/>
                <w:bCs/>
              </w:rPr>
              <w:t>Расчетное давление, Бар</w:t>
            </w:r>
          </w:p>
        </w:tc>
        <w:tc>
          <w:tcPr>
            <w:tcW w:w="1587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DABC16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Доизготовление оборудования осуществляется </w:t>
            </w:r>
          </w:p>
          <w:p w14:paraId="6CB9D7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 месту </w:t>
            </w:r>
          </w:p>
          <w:p w14:paraId="52E313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эксплуатации с помощью </w:t>
            </w:r>
          </w:p>
          <w:p w14:paraId="69D1429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неразъемных соединений </w:t>
            </w:r>
          </w:p>
          <w:p w14:paraId="50F1187A">
            <w:pPr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b/>
                <w:bCs/>
              </w:rPr>
              <w:t>(да/нет)</w:t>
            </w:r>
          </w:p>
        </w:tc>
      </w:tr>
      <w:tr w14:paraId="115EEB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76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7CC7A">
            <w:r>
              <w:t>Фитинг PANAM PFC-M10-8G-SS, 10MM OD x 1/2" внутр.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20BD4">
            <w:pPr>
              <w:rPr>
                <w:lang w:val="en-US"/>
              </w:rPr>
            </w:pPr>
            <w:r>
              <w:t>PFC-M10-8G- SS</w:t>
            </w:r>
          </w:p>
        </w:tc>
        <w:tc>
          <w:tcPr>
            <w:tcW w:w="15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E3F944A">
            <w:pPr>
              <w:jc w:val="center"/>
            </w:pPr>
            <w:r>
              <w:t>Нержавеющая сталь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75B21E">
            <w:r>
              <w:t>7307291008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762F3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8A079">
            <w:pPr>
              <w:jc w:val="center"/>
            </w:pPr>
            <w:r>
              <w:t>Группа 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414F3">
            <w:pPr>
              <w:jc w:val="center"/>
            </w:pPr>
            <w:r>
              <w:t>Проходное сечение 10 мм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E684F">
            <w:pPr>
              <w:jc w:val="center"/>
            </w:pPr>
            <w: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DECCDBC">
            <w:r>
              <w:rPr>
                <w:color w:val="000000"/>
              </w:rPr>
              <w:t>669 бар</w:t>
            </w:r>
          </w:p>
        </w:tc>
        <w:tc>
          <w:tcPr>
            <w:tcW w:w="158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9928C4">
            <w:pPr>
              <w:jc w:val="center"/>
            </w:pPr>
            <w:r>
              <w:t>нет</w:t>
            </w:r>
          </w:p>
        </w:tc>
      </w:tr>
      <w:tr w14:paraId="088D29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76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5119F">
            <w:r>
              <w:t>Штуцер приварной PANAM PFC-8TBW-8N-SS, 1/2" внутр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614D6">
            <w:r>
              <w:t>PFC-8TBW- 8G-SS</w:t>
            </w:r>
          </w:p>
        </w:tc>
        <w:tc>
          <w:tcPr>
            <w:tcW w:w="15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1C7336D">
            <w:r>
              <w:t>Нержавеющая сталь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66F0F5"/>
          <w:p w14:paraId="5BDC5161">
            <w:r>
              <w:t>7307291008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E7806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300D3">
            <w:pPr>
              <w:jc w:val="center"/>
              <w:rPr>
                <w:color w:val="000000"/>
              </w:rPr>
            </w:pPr>
            <w:r>
              <w:t>Группа 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E674C">
            <w:pPr>
              <w:jc w:val="center"/>
              <w:rPr>
                <w:color w:val="000000"/>
              </w:rPr>
            </w:pPr>
            <w:r>
              <w:t>Проходное сечение 1</w:t>
            </w:r>
            <w:r>
              <w:rPr>
                <w:lang w:val="en-US"/>
              </w:rPr>
              <w:t>5</w:t>
            </w:r>
            <w:r>
              <w:t xml:space="preserve"> мм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A2935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D2F5D22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669 бар</w:t>
            </w:r>
          </w:p>
        </w:tc>
        <w:tc>
          <w:tcPr>
            <w:tcW w:w="158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0181AB">
            <w:pPr>
              <w:jc w:val="center"/>
              <w:rPr>
                <w:color w:val="000000"/>
              </w:rPr>
            </w:pPr>
            <w:r>
              <w:t>нет</w:t>
            </w:r>
          </w:p>
        </w:tc>
      </w:tr>
      <w:tr w14:paraId="6EAA3A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76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4332B">
            <w:r>
              <w:t>тройник PANAM PMBT-06-6N-SS, 3/8" OD x 3/8" OD x 3/8" NPT внешн.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E2201">
            <w:r>
              <w:t>PMBT-06-6N- SS</w:t>
            </w:r>
          </w:p>
        </w:tc>
        <w:tc>
          <w:tcPr>
            <w:tcW w:w="15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CC32CF9">
            <w:pPr>
              <w:jc w:val="center"/>
            </w:pPr>
            <w:r>
              <w:t>Нержавеющая сталь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72E107">
            <w:r>
              <w:t>7307291008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2FDA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39660">
            <w:pPr>
              <w:jc w:val="center"/>
              <w:rPr>
                <w:color w:val="000000"/>
              </w:rPr>
            </w:pPr>
            <w:r>
              <w:t>Группа 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A69D5">
            <w:pPr>
              <w:jc w:val="center"/>
              <w:rPr>
                <w:color w:val="000000"/>
              </w:rPr>
            </w:pPr>
            <w:r>
              <w:t>Проходное сечение 12 мм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FE8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F6601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669 бар</w:t>
            </w:r>
          </w:p>
        </w:tc>
        <w:tc>
          <w:tcPr>
            <w:tcW w:w="158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5FF5F7">
            <w:pPr>
              <w:jc w:val="center"/>
              <w:rPr>
                <w:color w:val="000000"/>
              </w:rPr>
            </w:pPr>
            <w:r>
              <w:t>нет</w:t>
            </w:r>
          </w:p>
        </w:tc>
      </w:tr>
      <w:tr w14:paraId="4D68DD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76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17754">
            <w:r>
              <w:t>Комплект гаек и колец PANAM PNFS-06-SS, 3/8" OD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FA5DE">
            <w:pPr>
              <w:jc w:val="both"/>
            </w:pPr>
            <w:r>
              <w:t>PNFS-06-SS</w:t>
            </w:r>
          </w:p>
        </w:tc>
        <w:tc>
          <w:tcPr>
            <w:tcW w:w="15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37E1256">
            <w:pPr>
              <w:jc w:val="center"/>
            </w:pPr>
            <w:r>
              <w:t>Нержавеющая сталь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87A2C6">
            <w:r>
              <w:t>7318163009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9BD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19A43">
            <w:pPr>
              <w:jc w:val="center"/>
              <w:rPr>
                <w:color w:val="000000"/>
              </w:rPr>
            </w:pPr>
            <w:r>
              <w:t>Группа 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474D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D5C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1950D8A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58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E9BAE3">
            <w:pPr>
              <w:jc w:val="center"/>
              <w:rPr>
                <w:color w:val="000000"/>
              </w:rPr>
            </w:pPr>
            <w:r>
              <w:t>нет</w:t>
            </w:r>
          </w:p>
        </w:tc>
      </w:tr>
      <w:tr w14:paraId="08BEDD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76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865AC">
            <w:pPr>
              <w:rPr>
                <w:lang w:val="en-US"/>
              </w:rPr>
            </w:pPr>
            <w:r>
              <w:t>Тройник</w:t>
            </w:r>
            <w:r>
              <w:rPr>
                <w:lang w:val="en-US"/>
              </w:rPr>
              <w:t xml:space="preserve"> PANAM PUT-06-SS,  3/8" OD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FC3B">
            <w:r>
              <w:t>PUT-06-SS</w:t>
            </w:r>
          </w:p>
        </w:tc>
        <w:tc>
          <w:tcPr>
            <w:tcW w:w="15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51E4851">
            <w:pPr>
              <w:jc w:val="center"/>
            </w:pPr>
            <w:r>
              <w:t>Нержавеющая сталь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C65ED1">
            <w:r>
              <w:t>7307298009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9025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F1C71">
            <w:pPr>
              <w:jc w:val="center"/>
              <w:rPr>
                <w:color w:val="000000"/>
              </w:rPr>
            </w:pPr>
            <w:r>
              <w:t>Группа 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3C099">
            <w:pPr>
              <w:jc w:val="center"/>
              <w:rPr>
                <w:color w:val="000000"/>
                <w:lang w:val="en-US"/>
              </w:rPr>
            </w:pPr>
            <w:r>
              <w:t>Проходное сечение 12 мм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3F4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72E52F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669 бар</w:t>
            </w:r>
          </w:p>
        </w:tc>
        <w:tc>
          <w:tcPr>
            <w:tcW w:w="158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C430C7">
            <w:pPr>
              <w:jc w:val="center"/>
              <w:rPr>
                <w:color w:val="000000"/>
              </w:rPr>
            </w:pPr>
            <w:r>
              <w:t>нет</w:t>
            </w:r>
          </w:p>
        </w:tc>
      </w:tr>
      <w:tr w14:paraId="59A849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76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08A76">
            <w:r>
              <w:t>муфта соединительная PANAM PU-06-SS, 3/8" OD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3F90C">
            <w:r>
              <w:t>PU-06-SS</w:t>
            </w:r>
          </w:p>
        </w:tc>
        <w:tc>
          <w:tcPr>
            <w:tcW w:w="15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B9F3A9E">
            <w:pPr>
              <w:jc w:val="center"/>
            </w:pPr>
            <w:r>
              <w:t>Нержавеющая сталь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BBBB1A">
            <w:r>
              <w:t>7307298009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F8020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            -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F6698">
            <w:pPr>
              <w:jc w:val="center"/>
              <w:rPr>
                <w:color w:val="000000"/>
              </w:rPr>
            </w:pPr>
            <w:r>
              <w:t>Группа 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352AA">
            <w:pPr>
              <w:jc w:val="center"/>
              <w:rPr>
                <w:color w:val="000000"/>
              </w:rPr>
            </w:pPr>
            <w:r>
              <w:t>Проходное сечение 12 мм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B42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D0CDB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669 бар</w:t>
            </w:r>
          </w:p>
        </w:tc>
        <w:tc>
          <w:tcPr>
            <w:tcW w:w="158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97D256">
            <w:pPr>
              <w:jc w:val="center"/>
              <w:rPr>
                <w:color w:val="000000"/>
              </w:rPr>
            </w:pPr>
            <w:r>
              <w:t>нет</w:t>
            </w:r>
          </w:p>
        </w:tc>
      </w:tr>
      <w:tr w14:paraId="0659A5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76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44440">
            <w:r>
              <w:t>Труба PANAM SSST10x1,5, нерж. сталь 316L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585F7">
            <w:r>
              <w:t>SSST10x1,5</w:t>
            </w:r>
          </w:p>
        </w:tc>
        <w:tc>
          <w:tcPr>
            <w:tcW w:w="15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8044751">
            <w:pPr>
              <w:jc w:val="center"/>
            </w:pPr>
            <w:r>
              <w:t>Нержавеющая сталь</w:t>
            </w: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204C10">
            <w:r>
              <w:t>7304410008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43BBC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49C69">
            <w:pPr>
              <w:jc w:val="center"/>
              <w:rPr>
                <w:color w:val="000000"/>
              </w:rPr>
            </w:pPr>
            <w:r>
              <w:t>Группа 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25AD6">
            <w:pPr>
              <w:jc w:val="center"/>
              <w:rPr>
                <w:color w:val="000000"/>
              </w:rPr>
            </w:pPr>
            <w:r>
              <w:t>Проходное сечение 1</w:t>
            </w:r>
            <w:r>
              <w:rPr>
                <w:lang w:val="en-US"/>
              </w:rPr>
              <w:t>0</w:t>
            </w:r>
            <w:r>
              <w:t xml:space="preserve"> мм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FA7B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D79F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669 бар</w:t>
            </w:r>
          </w:p>
        </w:tc>
        <w:tc>
          <w:tcPr>
            <w:tcW w:w="158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A303A6">
            <w:pPr>
              <w:jc w:val="center"/>
              <w:rPr>
                <w:color w:val="000000"/>
              </w:rPr>
            </w:pPr>
            <w:r>
              <w:t>нет</w:t>
            </w:r>
          </w:p>
        </w:tc>
      </w:tr>
      <w:tr w14:paraId="256D94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276" w:hRule="atLeast"/>
        </w:trPr>
        <w:tc>
          <w:tcPr>
            <w:tcW w:w="20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09FDA"/>
        </w:tc>
        <w:tc>
          <w:tcPr>
            <w:tcW w:w="1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FFD32"/>
        </w:tc>
        <w:tc>
          <w:tcPr>
            <w:tcW w:w="15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3825B9C">
            <w:pPr>
              <w:jc w:val="center"/>
            </w:pPr>
          </w:p>
        </w:tc>
        <w:tc>
          <w:tcPr>
            <w:tcW w:w="157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4702C9"/>
        </w:tc>
        <w:tc>
          <w:tcPr>
            <w:tcW w:w="17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81A2">
            <w:pPr>
              <w:rPr>
                <w:color w:val="000000"/>
                <w:lang w:val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3F3C3">
            <w:pPr>
              <w:jc w:val="center"/>
              <w:rPr>
                <w:color w:val="00000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BB1AB">
            <w:pPr>
              <w:jc w:val="center"/>
              <w:rPr>
                <w:color w:val="00000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C65CE">
            <w:pPr>
              <w:jc w:val="center"/>
              <w:rPr>
                <w:lang w:val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516DB2A">
            <w:pPr>
              <w:jc w:val="center"/>
              <w:rPr>
                <w:color w:val="000000"/>
              </w:rPr>
            </w:pPr>
          </w:p>
        </w:tc>
        <w:tc>
          <w:tcPr>
            <w:tcW w:w="158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D30608">
            <w:pPr>
              <w:jc w:val="center"/>
              <w:rPr>
                <w:color w:val="000000"/>
              </w:rPr>
            </w:pPr>
          </w:p>
        </w:tc>
      </w:tr>
    </w:tbl>
    <w:p w14:paraId="1A879D8C"/>
    <w:p w14:paraId="352D62EF">
      <w:pPr>
        <w:autoSpaceDE w:val="0"/>
        <w:autoSpaceDN w:val="0"/>
        <w:ind w:firstLine="540"/>
        <w:jc w:val="both"/>
        <w:rPr>
          <w:b/>
        </w:rPr>
      </w:pPr>
      <w:r>
        <w:rPr>
          <w:b/>
        </w:rPr>
        <w:t>Примечание:</w:t>
      </w:r>
    </w:p>
    <w:p w14:paraId="4616843E">
      <w:pPr>
        <w:autoSpaceDE w:val="0"/>
        <w:autoSpaceDN w:val="0"/>
        <w:ind w:firstLine="540"/>
        <w:jc w:val="both"/>
      </w:pPr>
      <w:r>
        <w:t>группа 1: рабочие среды, состоящие из воспламеняющихся, окисляющихся, горючих, взрывчатых, токсичных и высокотоксичных газов, жидкостей и паров в однофазном состоянии, а также их смесей;</w:t>
      </w:r>
    </w:p>
    <w:p w14:paraId="34D8B3D0">
      <w:pPr>
        <w:autoSpaceDE w:val="0"/>
        <w:autoSpaceDN w:val="0"/>
        <w:ind w:firstLine="540"/>
        <w:jc w:val="both"/>
      </w:pPr>
      <w:r>
        <w:t>группа 2: все прочие рабочие среды, которые не отнесены к группе 1;</w:t>
      </w:r>
    </w:p>
    <w:p w14:paraId="75B2A30A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D04"/>
    <w:rsid w:val="00023822"/>
    <w:rsid w:val="000443CB"/>
    <w:rsid w:val="0004585C"/>
    <w:rsid w:val="000B20E8"/>
    <w:rsid w:val="00180EAB"/>
    <w:rsid w:val="001965B9"/>
    <w:rsid w:val="001A0DA0"/>
    <w:rsid w:val="001B4613"/>
    <w:rsid w:val="001E3941"/>
    <w:rsid w:val="001F348A"/>
    <w:rsid w:val="002602C9"/>
    <w:rsid w:val="0028268C"/>
    <w:rsid w:val="002870A9"/>
    <w:rsid w:val="002F483C"/>
    <w:rsid w:val="00315A30"/>
    <w:rsid w:val="003619F9"/>
    <w:rsid w:val="00367F32"/>
    <w:rsid w:val="00422C62"/>
    <w:rsid w:val="00465B52"/>
    <w:rsid w:val="004D52EB"/>
    <w:rsid w:val="004E18B5"/>
    <w:rsid w:val="0053695E"/>
    <w:rsid w:val="0054548A"/>
    <w:rsid w:val="005A681C"/>
    <w:rsid w:val="00624F66"/>
    <w:rsid w:val="00697BB3"/>
    <w:rsid w:val="006D0297"/>
    <w:rsid w:val="006E5A7F"/>
    <w:rsid w:val="00760C29"/>
    <w:rsid w:val="007E5B0B"/>
    <w:rsid w:val="008641F6"/>
    <w:rsid w:val="00956BA3"/>
    <w:rsid w:val="009E3D8E"/>
    <w:rsid w:val="00A22060"/>
    <w:rsid w:val="00AF0E73"/>
    <w:rsid w:val="00B23D97"/>
    <w:rsid w:val="00B2565D"/>
    <w:rsid w:val="00B95C1E"/>
    <w:rsid w:val="00BA00F6"/>
    <w:rsid w:val="00BB632B"/>
    <w:rsid w:val="00C02D04"/>
    <w:rsid w:val="00C82D9B"/>
    <w:rsid w:val="00CA47AD"/>
    <w:rsid w:val="00CD42CC"/>
    <w:rsid w:val="00E52651"/>
    <w:rsid w:val="00E56852"/>
    <w:rsid w:val="00E95FC7"/>
    <w:rsid w:val="00EB3E02"/>
    <w:rsid w:val="00EC529D"/>
    <w:rsid w:val="00F617E4"/>
    <w:rsid w:val="00F80212"/>
    <w:rsid w:val="00F8235D"/>
    <w:rsid w:val="00FD2052"/>
    <w:rsid w:val="71C010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cs="Calibri"/>
      <w:sz w:val="22"/>
      <w:szCs w:val="22"/>
      <w:lang w:val="ru-RU" w:eastAsia="ru-RU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278</Words>
  <Characters>1635</Characters>
  <Lines>13</Lines>
  <Paragraphs>3</Paragraphs>
  <TotalTime>0</TotalTime>
  <ScaleCrop>false</ScaleCrop>
  <LinksUpToDate>false</LinksUpToDate>
  <CharactersWithSpaces>1847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2026-06-18T09:58:00Z</dcterms:created>
  <dc:creator>Иванов Дмитрий С.</dc:creator>
  <cp:lastModifiedBy>Макс Минаев</cp:lastModifiedBy>
  <dcterms:modified xsi:type="dcterms:W3CDTF">2026-07-17T09:56:54Z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BB50CCFCF353414BB3B51ACFF20C9B23_13</vt:lpwstr>
  </property>
</Properties>
</file>